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03" w:rsidRPr="00986F03" w:rsidRDefault="00986F03" w:rsidP="00986F03">
      <w:pPr>
        <w:spacing w:after="0" w:line="240" w:lineRule="auto"/>
        <w:ind w:left="720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D2713C" w:rsidRPr="00986F03">
        <w:rPr>
          <w:rFonts w:asciiTheme="minorHAnsi" w:hAnsiTheme="minorHAnsi" w:cstheme="minorHAnsi"/>
          <w:b/>
          <w:bCs/>
          <w:sz w:val="24"/>
          <w:szCs w:val="24"/>
        </w:rPr>
        <w:t xml:space="preserve">Vaibhav Puri </w:t>
      </w:r>
      <w:r w:rsidRPr="00986F03">
        <w:rPr>
          <w:rFonts w:asciiTheme="minorHAnsi" w:hAnsiTheme="minorHAnsi" w:cstheme="minorHAnsi"/>
          <w:b/>
          <w:bCs/>
          <w:sz w:val="24"/>
          <w:szCs w:val="24"/>
        </w:rPr>
        <w:t>– 9</w:t>
      </w:r>
      <w:r w:rsidR="00D2713C" w:rsidRPr="00986F03">
        <w:rPr>
          <w:rFonts w:asciiTheme="minorHAnsi" w:hAnsiTheme="minorHAnsi" w:cstheme="minorHAnsi"/>
          <w:b/>
          <w:bCs/>
          <w:sz w:val="24"/>
          <w:szCs w:val="24"/>
        </w:rPr>
        <w:t>463333229</w:t>
      </w:r>
    </w:p>
    <w:p w:rsidR="00986F03" w:rsidRPr="00986F03" w:rsidRDefault="00986F03" w:rsidP="00986F03">
      <w:pPr>
        <w:spacing w:after="0" w:line="240" w:lineRule="auto"/>
        <w:ind w:left="720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(Sr. Manager Sales) </w:t>
      </w:r>
    </w:p>
    <w:p w:rsidR="00D2713C" w:rsidRDefault="00D2713C" w:rsidP="00D2713C">
      <w:pPr>
        <w:spacing w:after="0" w:line="240" w:lineRule="auto"/>
        <w:ind w:left="3600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D2713C" w:rsidRPr="00F055F7" w:rsidRDefault="00B842A5" w:rsidP="00D2713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Price List</w:t>
      </w:r>
    </w:p>
    <w:p w:rsidR="00074A0E" w:rsidRPr="00B842A5" w:rsidRDefault="00D2713C" w:rsidP="00040AB3">
      <w:pPr>
        <w:widowControl w:val="0"/>
        <w:autoSpaceDE w:val="0"/>
        <w:autoSpaceDN w:val="0"/>
        <w:adjustRightInd w:val="0"/>
        <w:spacing w:after="0" w:line="455" w:lineRule="auto"/>
        <w:ind w:left="3860" w:right="57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</w:p>
    <w:p w:rsidR="00074A0E" w:rsidRPr="00074A0E" w:rsidRDefault="00074A0E" w:rsidP="00074A0E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ahoma" w:hAnsi="Tahoma" w:cs="Tahoma"/>
          <w:sz w:val="20"/>
          <w:szCs w:val="20"/>
        </w:rPr>
      </w:pPr>
    </w:p>
    <w:tbl>
      <w:tblPr>
        <w:tblW w:w="1040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7"/>
        <w:gridCol w:w="4264"/>
      </w:tblGrid>
      <w:tr w:rsidR="00074A0E" w:rsidRPr="00074A0E" w:rsidTr="00D2713C">
        <w:trPr>
          <w:trHeight w:hRule="exact" w:val="298"/>
        </w:trPr>
        <w:tc>
          <w:tcPr>
            <w:tcW w:w="6137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55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sz w:val="20"/>
                <w:szCs w:val="20"/>
              </w:rPr>
              <w:t>Project</w:t>
            </w:r>
            <w:r w:rsidRPr="00074A0E">
              <w:rPr>
                <w:rFonts w:ascii="Tahoma" w:hAnsi="Tahoma" w:cs="Tahoma"/>
                <w:spacing w:val="3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4264" w:type="dxa"/>
          </w:tcPr>
          <w:p w:rsidR="00074A0E" w:rsidRPr="008A2884" w:rsidRDefault="00040AB3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-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pacing w:val="10"/>
                <w:sz w:val="20"/>
                <w:szCs w:val="20"/>
              </w:rPr>
              <w:t xml:space="preserve">       </w:t>
            </w:r>
            <w:r w:rsidR="00074A0E" w:rsidRPr="00074A0E">
              <w:rPr>
                <w:rFonts w:ascii="Tahoma" w:hAnsi="Tahoma" w:cs="Tahoma"/>
                <w:spacing w:val="10"/>
                <w:sz w:val="20"/>
                <w:szCs w:val="20"/>
              </w:rPr>
              <w:t xml:space="preserve"> </w:t>
            </w:r>
            <w:r w:rsidR="00074A0E" w:rsidRPr="008A2884">
              <w:rPr>
                <w:rFonts w:ascii="Tahoma" w:hAnsi="Tahoma" w:cs="Tahoma"/>
                <w:b/>
                <w:spacing w:val="10"/>
                <w:szCs w:val="20"/>
              </w:rPr>
              <w:t>AEROCITY</w:t>
            </w:r>
          </w:p>
        </w:tc>
      </w:tr>
      <w:tr w:rsidR="00074A0E" w:rsidRPr="00074A0E" w:rsidTr="00D2713C">
        <w:trPr>
          <w:trHeight w:hRule="exact" w:val="298"/>
        </w:trPr>
        <w:tc>
          <w:tcPr>
            <w:tcW w:w="6137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55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sz w:val="20"/>
                <w:szCs w:val="20"/>
              </w:rPr>
              <w:t>Unit</w:t>
            </w:r>
            <w:r w:rsidRPr="00074A0E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Description</w:t>
            </w:r>
          </w:p>
        </w:tc>
        <w:tc>
          <w:tcPr>
            <w:tcW w:w="4264" w:type="dxa"/>
          </w:tcPr>
          <w:p w:rsidR="00074A0E" w:rsidRPr="00074A0E" w:rsidRDefault="00040AB3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5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 xml:space="preserve">Residential </w:t>
            </w:r>
            <w:r w:rsidR="00074A0E" w:rsidRPr="00074A0E">
              <w:rPr>
                <w:rFonts w:ascii="Tahoma" w:hAnsi="Tahoma" w:cs="Tahoma"/>
                <w:spacing w:val="3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>Plot</w:t>
            </w:r>
            <w:r w:rsidR="00074A0E" w:rsidRPr="00074A0E">
              <w:rPr>
                <w:rFonts w:ascii="Tahoma" w:hAnsi="Tahoma" w:cs="Tahoma"/>
                <w:spacing w:val="2"/>
                <w:sz w:val="20"/>
                <w:szCs w:val="20"/>
              </w:rPr>
              <w:t xml:space="preserve"> __________</w:t>
            </w:r>
          </w:p>
        </w:tc>
      </w:tr>
      <w:tr w:rsidR="00074A0E" w:rsidRPr="00074A0E" w:rsidTr="00D2713C">
        <w:trPr>
          <w:trHeight w:hRule="exact" w:val="411"/>
        </w:trPr>
        <w:tc>
          <w:tcPr>
            <w:tcW w:w="6137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55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sz w:val="20"/>
                <w:szCs w:val="20"/>
              </w:rPr>
              <w:t>Area</w:t>
            </w:r>
          </w:p>
        </w:tc>
        <w:tc>
          <w:tcPr>
            <w:tcW w:w="4264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55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sz w:val="20"/>
                <w:szCs w:val="20"/>
              </w:rPr>
              <w:t>_____ Sq.</w:t>
            </w:r>
            <w:r w:rsidRPr="00074A0E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Yds./</w:t>
            </w:r>
            <w:r w:rsidRPr="00074A0E">
              <w:rPr>
                <w:rFonts w:ascii="Tahoma" w:hAnsi="Tahoma" w:cs="Tahoma"/>
                <w:spacing w:val="2"/>
                <w:sz w:val="20"/>
                <w:szCs w:val="20"/>
              </w:rPr>
              <w:t xml:space="preserve"> ______</w:t>
            </w:r>
            <w:r w:rsidRPr="00074A0E">
              <w:rPr>
                <w:rFonts w:ascii="Tahoma" w:hAnsi="Tahoma" w:cs="Tahoma"/>
                <w:sz w:val="20"/>
                <w:szCs w:val="20"/>
              </w:rPr>
              <w:t>Sq</w:t>
            </w:r>
            <w:r w:rsidR="002118AB">
              <w:rPr>
                <w:rFonts w:ascii="Tahoma" w:hAnsi="Tahoma" w:cs="Tahoma"/>
                <w:sz w:val="20"/>
                <w:szCs w:val="20"/>
              </w:rPr>
              <w:t>.</w:t>
            </w:r>
            <w:r w:rsidRPr="00074A0E">
              <w:rPr>
                <w:rFonts w:ascii="Tahoma" w:hAnsi="Tahoma" w:cs="Tahoma"/>
                <w:sz w:val="20"/>
                <w:szCs w:val="20"/>
              </w:rPr>
              <w:t>Mtrs.</w:t>
            </w:r>
          </w:p>
        </w:tc>
      </w:tr>
      <w:tr w:rsidR="00074A0E" w:rsidRPr="00074A0E" w:rsidTr="00D2713C">
        <w:trPr>
          <w:trHeight w:hRule="exact" w:val="848"/>
        </w:trPr>
        <w:tc>
          <w:tcPr>
            <w:tcW w:w="6137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55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sz w:val="20"/>
                <w:szCs w:val="20"/>
              </w:rPr>
              <w:t>Basic</w:t>
            </w:r>
            <w:r w:rsidRPr="00074A0E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Cost</w:t>
            </w:r>
            <w:r w:rsidRPr="00074A0E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pacing w:val="1"/>
                <w:sz w:val="20"/>
                <w:szCs w:val="20"/>
              </w:rPr>
              <w:t>o</w:t>
            </w:r>
            <w:r w:rsidRPr="00074A0E">
              <w:rPr>
                <w:rFonts w:ascii="Tahoma" w:hAnsi="Tahoma" w:cs="Tahoma"/>
                <w:sz w:val="20"/>
                <w:szCs w:val="20"/>
              </w:rPr>
              <w:t>f</w:t>
            </w:r>
            <w:r w:rsidRPr="00074A0E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Plot</w:t>
            </w:r>
            <w:r w:rsidRPr="00074A0E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916E65" w:rsidRPr="00986F03">
              <w:rPr>
                <w:rFonts w:ascii="Tahoma" w:hAnsi="Tahoma" w:cs="Tahoma"/>
                <w:b/>
                <w:sz w:val="20"/>
                <w:szCs w:val="20"/>
              </w:rPr>
              <w:t>16000</w:t>
            </w:r>
            <w:r w:rsidRPr="00986F03">
              <w:rPr>
                <w:rFonts w:ascii="Tahoma" w:hAnsi="Tahoma" w:cs="Tahoma"/>
                <w:b/>
                <w:sz w:val="20"/>
                <w:szCs w:val="20"/>
              </w:rPr>
              <w:t>/-</w:t>
            </w:r>
            <w:r w:rsidRPr="00986F03">
              <w:rPr>
                <w:rFonts w:ascii="Tahoma" w:hAnsi="Tahoma" w:cs="Tahoma"/>
                <w:b/>
                <w:spacing w:val="2"/>
                <w:sz w:val="20"/>
                <w:szCs w:val="20"/>
              </w:rPr>
              <w:t xml:space="preserve"> </w:t>
            </w:r>
            <w:r w:rsidRPr="00986F03">
              <w:rPr>
                <w:rFonts w:ascii="Tahoma" w:hAnsi="Tahoma" w:cs="Tahoma"/>
                <w:b/>
                <w:sz w:val="20"/>
                <w:szCs w:val="20"/>
              </w:rPr>
              <w:t>per</w:t>
            </w:r>
            <w:r w:rsidRPr="00986F03">
              <w:rPr>
                <w:rFonts w:ascii="Tahoma" w:hAnsi="Tahoma" w:cs="Tahoma"/>
                <w:b/>
                <w:spacing w:val="2"/>
                <w:sz w:val="20"/>
                <w:szCs w:val="20"/>
              </w:rPr>
              <w:t xml:space="preserve"> </w:t>
            </w:r>
            <w:r w:rsidR="00986F03" w:rsidRPr="00986F03">
              <w:rPr>
                <w:rFonts w:ascii="Tahoma" w:hAnsi="Tahoma" w:cs="Tahoma"/>
                <w:b/>
                <w:sz w:val="20"/>
                <w:szCs w:val="20"/>
              </w:rPr>
              <w:t>Sq Yd.</w:t>
            </w: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797" w:right="-9" w:hanging="11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sz w:val="20"/>
                <w:szCs w:val="20"/>
              </w:rPr>
              <w:t xml:space="preserve">            Discount</w:t>
            </w: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797" w:right="-9" w:hanging="11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sz w:val="20"/>
                <w:szCs w:val="20"/>
              </w:rPr>
              <w:t xml:space="preserve">            Net Value </w:t>
            </w: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797" w:right="-9" w:hanging="11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797" w:right="-9" w:hanging="11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4" w:type="dxa"/>
          </w:tcPr>
          <w:p w:rsidR="00074A0E" w:rsidRPr="00986F03" w:rsidRDefault="00986F03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365"/>
              <w:rPr>
                <w:rFonts w:ascii="Tahoma" w:hAnsi="Tahoma" w:cs="Tahoma"/>
                <w:b/>
                <w:sz w:val="20"/>
                <w:szCs w:val="20"/>
              </w:rPr>
            </w:pPr>
            <w:r w:rsidRPr="00986F03">
              <w:rPr>
                <w:rFonts w:ascii="Tahoma" w:hAnsi="Tahoma" w:cs="Tahoma"/>
                <w:b/>
                <w:sz w:val="20"/>
                <w:szCs w:val="20"/>
              </w:rPr>
              <w:t xml:space="preserve">  16000/- per Sq. Yds</w:t>
            </w: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sz w:val="20"/>
                <w:szCs w:val="20"/>
              </w:rPr>
              <w:t xml:space="preserve">        _______</w:t>
            </w: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074A0E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074A0E">
              <w:rPr>
                <w:rFonts w:ascii="Tahoma" w:hAnsi="Tahoma" w:cs="Tahoma"/>
                <w:noProof/>
                <w:sz w:val="20"/>
                <w:szCs w:val="20"/>
              </w:rPr>
              <w:t>_______</w:t>
            </w: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sz w:val="20"/>
                <w:szCs w:val="20"/>
              </w:rPr>
              <w:t xml:space="preserve">      </w:t>
            </w: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0E" w:rsidRPr="00074A0E" w:rsidTr="00D2713C">
        <w:trPr>
          <w:trHeight w:hRule="exact" w:val="896"/>
        </w:trPr>
        <w:tc>
          <w:tcPr>
            <w:tcW w:w="6137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79" w:lineRule="auto"/>
              <w:ind w:left="4017" w:right="-39" w:hanging="3955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sz w:val="20"/>
                <w:szCs w:val="20"/>
              </w:rPr>
              <w:t>External</w:t>
            </w:r>
            <w:r w:rsidRPr="00074A0E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Development</w:t>
            </w:r>
            <w:r w:rsidRPr="00074A0E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Charges (Proportionate</w:t>
            </w:r>
            <w:r w:rsidRPr="00074A0E">
              <w:rPr>
                <w:rFonts w:ascii="Tahoma" w:hAnsi="Tahoma" w:cs="Tahoma"/>
                <w:spacing w:val="6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Share) </w:t>
            </w:r>
          </w:p>
          <w:p w:rsidR="00074A0E" w:rsidRPr="00074A0E" w:rsidRDefault="008A2884" w:rsidP="008A2884">
            <w:pPr>
              <w:widowControl w:val="0"/>
              <w:autoSpaceDE w:val="0"/>
              <w:autoSpaceDN w:val="0"/>
              <w:adjustRightInd w:val="0"/>
              <w:spacing w:before="26" w:after="0" w:line="279" w:lineRule="auto"/>
              <w:ind w:left="4017" w:right="-39" w:hanging="3955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>CGST</w:t>
            </w:r>
            <w:r w:rsidR="00074A0E" w:rsidRPr="00074A0E">
              <w:rPr>
                <w:rFonts w:ascii="Tahoma" w:hAnsi="Tahoma" w:cs="Tahoma"/>
                <w:spacing w:val="3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 xml:space="preserve">@     </w:t>
            </w:r>
            <w:r w:rsidR="00074A0E" w:rsidRPr="00074A0E"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>%</w:t>
            </w:r>
          </w:p>
          <w:p w:rsidR="00074A0E" w:rsidRPr="00074A0E" w:rsidRDefault="008A2884" w:rsidP="008A288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>SGST</w:t>
            </w:r>
            <w:r w:rsidR="00074A0E" w:rsidRPr="00074A0E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 xml:space="preserve">@     </w:t>
            </w:r>
            <w:r w:rsidR="00074A0E" w:rsidRPr="00074A0E"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 w:rsidR="00E303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4264" w:type="dxa"/>
          </w:tcPr>
          <w:p w:rsidR="00074A0E" w:rsidRPr="00E36E2E" w:rsidRDefault="004E6DAD" w:rsidP="004E6DAD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585" w:right="-204"/>
              <w:rPr>
                <w:rFonts w:ascii="Tahoma" w:hAnsi="Tahoma" w:cs="Tahoma"/>
                <w:b/>
                <w:sz w:val="20"/>
                <w:szCs w:val="20"/>
              </w:rPr>
            </w:pPr>
            <w:r w:rsidRPr="00E36E2E">
              <w:rPr>
                <w:rFonts w:ascii="Tahoma" w:hAnsi="Tahoma" w:cs="Tahoma"/>
                <w:b/>
                <w:sz w:val="20"/>
                <w:szCs w:val="20"/>
              </w:rPr>
              <w:t>590/-Per Sq.Yds.</w:t>
            </w: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958" w:right="248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0E" w:rsidRPr="00074A0E" w:rsidTr="00D2713C">
        <w:trPr>
          <w:trHeight w:hRule="exact" w:val="328"/>
        </w:trPr>
        <w:tc>
          <w:tcPr>
            <w:tcW w:w="6137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55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 w:rsidRPr="00074A0E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074A0E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  <w:r w:rsidRPr="00074A0E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b/>
                <w:bCs/>
                <w:sz w:val="20"/>
                <w:szCs w:val="20"/>
              </w:rPr>
              <w:t>Price</w:t>
            </w:r>
            <w:r w:rsidRPr="00074A0E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b/>
                <w:bCs/>
                <w:sz w:val="20"/>
                <w:szCs w:val="20"/>
              </w:rPr>
              <w:t>of Plot</w:t>
            </w:r>
          </w:p>
        </w:tc>
        <w:tc>
          <w:tcPr>
            <w:tcW w:w="4264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1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74A0E" w:rsidRPr="00074A0E" w:rsidTr="00D2713C">
        <w:trPr>
          <w:trHeight w:hRule="exact" w:val="298"/>
        </w:trPr>
        <w:tc>
          <w:tcPr>
            <w:tcW w:w="6137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55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b/>
                <w:bCs/>
                <w:sz w:val="20"/>
                <w:szCs w:val="20"/>
              </w:rPr>
              <w:t>ADDITIONAL AMOUNTS / OTHER C</w:t>
            </w:r>
            <w:r w:rsidRPr="00074A0E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H</w:t>
            </w:r>
            <w:r w:rsidRPr="00074A0E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074A0E">
              <w:rPr>
                <w:rFonts w:ascii="Tahoma" w:hAnsi="Tahoma" w:cs="Tahoma"/>
                <w:b/>
                <w:bCs/>
                <w:sz w:val="20"/>
                <w:szCs w:val="20"/>
              </w:rPr>
              <w:t>RGES</w:t>
            </w:r>
          </w:p>
        </w:tc>
        <w:tc>
          <w:tcPr>
            <w:tcW w:w="4264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0E" w:rsidRPr="00074A0E" w:rsidTr="00D2713C">
        <w:trPr>
          <w:trHeight w:hRule="exact" w:val="678"/>
        </w:trPr>
        <w:tc>
          <w:tcPr>
            <w:tcW w:w="6137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55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4A0E">
              <w:rPr>
                <w:rFonts w:ascii="Tahoma" w:hAnsi="Tahoma" w:cs="Tahoma"/>
                <w:sz w:val="20"/>
                <w:szCs w:val="20"/>
              </w:rPr>
              <w:t>Prevailing Applicable Taxes, as on date of execution of this Agreement</w:t>
            </w:r>
          </w:p>
        </w:tc>
        <w:tc>
          <w:tcPr>
            <w:tcW w:w="4264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A0E" w:rsidRPr="00074A0E" w:rsidTr="00D2713C">
        <w:trPr>
          <w:trHeight w:hRule="exact" w:val="860"/>
        </w:trPr>
        <w:tc>
          <w:tcPr>
            <w:tcW w:w="6137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sz w:val="20"/>
                <w:szCs w:val="20"/>
              </w:rPr>
              <w:t xml:space="preserve">Preferential Location Charges (PLC) </w:t>
            </w:r>
          </w:p>
          <w:p w:rsidR="00074A0E" w:rsidRPr="00074A0E" w:rsidRDefault="008A2884" w:rsidP="008A2884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>CGST</w:t>
            </w:r>
            <w:r w:rsidR="00074A0E" w:rsidRPr="00074A0E">
              <w:rPr>
                <w:rFonts w:ascii="Tahoma" w:hAnsi="Tahoma" w:cs="Tahoma"/>
                <w:spacing w:val="3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 xml:space="preserve">@     </w:t>
            </w:r>
            <w:r w:rsidR="00074A0E" w:rsidRPr="00074A0E"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  <w:p w:rsidR="00074A0E" w:rsidRPr="00074A0E" w:rsidRDefault="008A2884" w:rsidP="008A2884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>SGST</w:t>
            </w:r>
            <w:r w:rsidR="00074A0E" w:rsidRPr="00074A0E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 xml:space="preserve">@     </w:t>
            </w:r>
            <w:r w:rsidR="00074A0E" w:rsidRPr="00074A0E"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>%</w:t>
            </w: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sz w:val="20"/>
                <w:szCs w:val="20"/>
              </w:rPr>
              <w:t>CGST</w:t>
            </w:r>
            <w:r w:rsidRPr="00074A0E">
              <w:rPr>
                <w:rFonts w:ascii="Tahoma" w:hAnsi="Tahoma" w:cs="Tahoma"/>
                <w:spacing w:val="3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@     </w:t>
            </w:r>
            <w:r w:rsidRPr="00074A0E"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9</w:t>
            </w:r>
            <w:r w:rsidRPr="00074A0E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% SGST</w:t>
            </w:r>
            <w:r w:rsidRPr="00074A0E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@     </w:t>
            </w:r>
            <w:r w:rsidRPr="00074A0E"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9</w:t>
            </w:r>
            <w:r w:rsidRPr="00074A0E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%</w:t>
            </w: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</w:p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55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4A0E">
              <w:rPr>
                <w:rFonts w:ascii="Tahoma" w:hAnsi="Tahoma" w:cs="Tahoma"/>
                <w:sz w:val="20"/>
                <w:szCs w:val="20"/>
              </w:rPr>
              <w:t>CGST</w:t>
            </w:r>
            <w:r w:rsidRPr="00074A0E">
              <w:rPr>
                <w:rFonts w:ascii="Tahoma" w:hAnsi="Tahoma" w:cs="Tahoma"/>
                <w:spacing w:val="3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@     </w:t>
            </w:r>
            <w:r w:rsidRPr="00074A0E"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9</w:t>
            </w:r>
            <w:r w:rsidRPr="00074A0E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% SGST</w:t>
            </w:r>
            <w:r w:rsidRPr="00074A0E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@     </w:t>
            </w:r>
            <w:r w:rsidRPr="00074A0E"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9</w:t>
            </w:r>
            <w:r w:rsidRPr="00074A0E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4264" w:type="dxa"/>
          </w:tcPr>
          <w:p w:rsidR="00074A0E" w:rsidRPr="00074A0E" w:rsidRDefault="00916E65" w:rsidP="0077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37C6B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sz w:val="20"/>
                <w:szCs w:val="20"/>
              </w:rPr>
              <w:t>As Applicable</w:t>
            </w:r>
          </w:p>
        </w:tc>
      </w:tr>
      <w:tr w:rsidR="00074A0E" w:rsidRPr="00074A0E" w:rsidTr="00D2713C">
        <w:trPr>
          <w:trHeight w:hRule="exact" w:val="866"/>
        </w:trPr>
        <w:tc>
          <w:tcPr>
            <w:tcW w:w="6137" w:type="dxa"/>
          </w:tcPr>
          <w:p w:rsid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sz w:val="20"/>
                <w:szCs w:val="20"/>
              </w:rPr>
              <w:t>Community</w:t>
            </w:r>
            <w:r w:rsidRPr="00074A0E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Building / Club Membership Charges </w:t>
            </w:r>
          </w:p>
          <w:p w:rsidR="00A60DC6" w:rsidRDefault="00A60DC6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</w:t>
            </w:r>
            <w:r w:rsidR="008A28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CGST</w:t>
            </w:r>
            <w:r w:rsidRPr="00074A0E">
              <w:rPr>
                <w:rFonts w:ascii="Tahoma" w:hAnsi="Tahoma" w:cs="Tahoma"/>
                <w:spacing w:val="3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@     </w:t>
            </w:r>
            <w:r w:rsidRPr="00074A0E"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%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</w:t>
            </w:r>
          </w:p>
          <w:p w:rsidR="00A60DC6" w:rsidRDefault="00A60DC6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</w:t>
            </w:r>
            <w:r w:rsidR="008A28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SGST</w:t>
            </w:r>
            <w:r w:rsidRPr="00074A0E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@     </w:t>
            </w:r>
            <w:r w:rsidRPr="00074A0E"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%</w:t>
            </w:r>
          </w:p>
          <w:p w:rsidR="00A60DC6" w:rsidRDefault="00A60DC6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</w:p>
          <w:p w:rsidR="00A60DC6" w:rsidRPr="00074A0E" w:rsidRDefault="00A60DC6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4" w:type="dxa"/>
          </w:tcPr>
          <w:p w:rsidR="00074A0E" w:rsidRPr="00E36E2E" w:rsidRDefault="00A60DC6" w:rsidP="00773873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746"/>
              <w:rPr>
                <w:rFonts w:ascii="Tahoma" w:hAnsi="Tahoma" w:cs="Tahoma"/>
                <w:b/>
                <w:sz w:val="20"/>
                <w:szCs w:val="20"/>
              </w:rPr>
            </w:pPr>
            <w:r w:rsidRPr="00E36E2E">
              <w:rPr>
                <w:rFonts w:ascii="Tahoma" w:hAnsi="Tahoma" w:cs="Tahoma"/>
                <w:b/>
                <w:sz w:val="20"/>
                <w:szCs w:val="20"/>
              </w:rPr>
              <w:t>75000/-</w:t>
            </w:r>
          </w:p>
        </w:tc>
      </w:tr>
      <w:tr w:rsidR="00074A0E" w:rsidRPr="00074A0E" w:rsidTr="00D2713C">
        <w:trPr>
          <w:trHeight w:hRule="exact" w:val="896"/>
        </w:trPr>
        <w:tc>
          <w:tcPr>
            <w:tcW w:w="6137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sz w:val="20"/>
                <w:szCs w:val="20"/>
              </w:rPr>
              <w:t>Community</w:t>
            </w:r>
            <w:r w:rsidRPr="00074A0E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Building Annual</w:t>
            </w:r>
            <w:r w:rsidRPr="00074A0E">
              <w:rPr>
                <w:rFonts w:ascii="Tahoma" w:hAnsi="Tahoma" w:cs="Tahoma"/>
                <w:spacing w:val="3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Charges</w:t>
            </w:r>
          </w:p>
          <w:p w:rsidR="008A2884" w:rsidRDefault="008A2884" w:rsidP="008A2884">
            <w:pPr>
              <w:widowControl w:val="0"/>
              <w:autoSpaceDE w:val="0"/>
              <w:autoSpaceDN w:val="0"/>
              <w:adjustRightInd w:val="0"/>
              <w:spacing w:before="5" w:after="0" w:line="290" w:lineRule="atLeast"/>
              <w:ind w:left="3990" w:right="-1" w:hanging="1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>CGST</w:t>
            </w:r>
            <w:r w:rsidR="00074A0E" w:rsidRPr="00074A0E">
              <w:rPr>
                <w:rFonts w:ascii="Tahoma" w:hAnsi="Tahoma" w:cs="Tahoma"/>
                <w:spacing w:val="3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 xml:space="preserve">@     </w:t>
            </w:r>
            <w:r w:rsidR="00074A0E" w:rsidRPr="00074A0E"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  <w:p w:rsidR="00074A0E" w:rsidRPr="00074A0E" w:rsidRDefault="008A2884" w:rsidP="008A2884">
            <w:pPr>
              <w:widowControl w:val="0"/>
              <w:autoSpaceDE w:val="0"/>
              <w:autoSpaceDN w:val="0"/>
              <w:adjustRightInd w:val="0"/>
              <w:spacing w:before="5" w:after="0" w:line="290" w:lineRule="atLeast"/>
              <w:ind w:left="3990" w:right="-1" w:hanging="1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>SGST</w:t>
            </w:r>
            <w:r w:rsidR="00074A0E" w:rsidRPr="00074A0E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 xml:space="preserve">@     </w:t>
            </w:r>
            <w:r w:rsidR="00074A0E" w:rsidRPr="00074A0E"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4264" w:type="dxa"/>
          </w:tcPr>
          <w:p w:rsidR="00074A0E" w:rsidRPr="00074A0E" w:rsidRDefault="00A60DC6" w:rsidP="00A60DC6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right="2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7C6B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 Applicable</w:t>
            </w:r>
          </w:p>
        </w:tc>
      </w:tr>
      <w:tr w:rsidR="00074A0E" w:rsidRPr="00074A0E" w:rsidTr="00D2713C">
        <w:trPr>
          <w:trHeight w:hRule="exact" w:val="896"/>
        </w:trPr>
        <w:tc>
          <w:tcPr>
            <w:tcW w:w="6137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spacing w:val="10"/>
                <w:sz w:val="20"/>
                <w:szCs w:val="20"/>
              </w:rPr>
              <w:t>W</w:t>
            </w:r>
            <w:r w:rsidRPr="00074A0E">
              <w:rPr>
                <w:rFonts w:ascii="Tahoma" w:hAnsi="Tahoma" w:cs="Tahoma"/>
                <w:sz w:val="20"/>
                <w:szCs w:val="20"/>
              </w:rPr>
              <w:t>ater</w:t>
            </w:r>
            <w:r w:rsidR="00477377">
              <w:rPr>
                <w:rFonts w:ascii="Tahoma" w:hAnsi="Tahoma" w:cs="Tahoma"/>
                <w:sz w:val="20"/>
                <w:szCs w:val="20"/>
              </w:rPr>
              <w:t xml:space="preserve"> &amp; Sewerage</w:t>
            </w:r>
            <w:r w:rsidRPr="00074A0E">
              <w:rPr>
                <w:rFonts w:ascii="Tahoma" w:hAnsi="Tahoma" w:cs="Tahoma"/>
                <w:spacing w:val="3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Connection</w:t>
            </w:r>
            <w:r w:rsidRPr="00074A0E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sz w:val="20"/>
                <w:szCs w:val="20"/>
              </w:rPr>
              <w:t>Charges</w:t>
            </w:r>
          </w:p>
          <w:p w:rsidR="008A2884" w:rsidRDefault="008A2884" w:rsidP="008A2884">
            <w:pPr>
              <w:widowControl w:val="0"/>
              <w:autoSpaceDE w:val="0"/>
              <w:autoSpaceDN w:val="0"/>
              <w:adjustRightInd w:val="0"/>
              <w:spacing w:before="5" w:after="0" w:line="290" w:lineRule="atLeast"/>
              <w:ind w:left="3990" w:right="-1" w:hanging="1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>CGST</w:t>
            </w:r>
            <w:r w:rsidR="00074A0E" w:rsidRPr="00074A0E">
              <w:rPr>
                <w:rFonts w:ascii="Tahoma" w:hAnsi="Tahoma" w:cs="Tahoma"/>
                <w:spacing w:val="3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 xml:space="preserve">@     </w:t>
            </w:r>
            <w:r w:rsidR="00074A0E" w:rsidRPr="00074A0E"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  <w:p w:rsidR="00074A0E" w:rsidRPr="00074A0E" w:rsidRDefault="008A2884" w:rsidP="008A2884">
            <w:pPr>
              <w:widowControl w:val="0"/>
              <w:autoSpaceDE w:val="0"/>
              <w:autoSpaceDN w:val="0"/>
              <w:adjustRightInd w:val="0"/>
              <w:spacing w:before="5" w:after="0" w:line="290" w:lineRule="atLeast"/>
              <w:ind w:left="3990" w:right="-1" w:hanging="1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>SGST</w:t>
            </w:r>
            <w:r w:rsidR="00074A0E" w:rsidRPr="00074A0E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 xml:space="preserve">@     </w:t>
            </w:r>
            <w:r w:rsidR="00074A0E" w:rsidRPr="00074A0E"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4264" w:type="dxa"/>
          </w:tcPr>
          <w:p w:rsidR="00074A0E" w:rsidRPr="00E36E2E" w:rsidRDefault="00A60DC6" w:rsidP="00773873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746"/>
              <w:rPr>
                <w:rFonts w:ascii="Tahoma" w:hAnsi="Tahoma" w:cs="Tahoma"/>
                <w:b/>
                <w:sz w:val="20"/>
                <w:szCs w:val="20"/>
              </w:rPr>
            </w:pPr>
            <w:r w:rsidRPr="00E36E2E">
              <w:rPr>
                <w:rFonts w:ascii="Tahoma" w:hAnsi="Tahoma" w:cs="Tahoma"/>
                <w:b/>
                <w:sz w:val="20"/>
                <w:szCs w:val="20"/>
              </w:rPr>
              <w:t>50000/-</w:t>
            </w:r>
          </w:p>
        </w:tc>
      </w:tr>
      <w:tr w:rsidR="00074A0E" w:rsidRPr="00074A0E" w:rsidTr="00D2713C">
        <w:trPr>
          <w:trHeight w:hRule="exact" w:val="896"/>
        </w:trPr>
        <w:tc>
          <w:tcPr>
            <w:tcW w:w="6137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spacing w:val="10"/>
                <w:sz w:val="20"/>
                <w:szCs w:val="20"/>
              </w:rPr>
              <w:t xml:space="preserve">Cost of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Demarcation &amp; Gate</w:t>
            </w:r>
          </w:p>
          <w:p w:rsidR="008A2884" w:rsidRDefault="008A2884" w:rsidP="008A2884">
            <w:pPr>
              <w:widowControl w:val="0"/>
              <w:autoSpaceDE w:val="0"/>
              <w:autoSpaceDN w:val="0"/>
              <w:adjustRightInd w:val="0"/>
              <w:spacing w:before="5" w:after="0" w:line="290" w:lineRule="atLeast"/>
              <w:ind w:right="-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>CGST</w:t>
            </w:r>
            <w:r w:rsidR="00074A0E" w:rsidRPr="00074A0E">
              <w:rPr>
                <w:rFonts w:ascii="Tahoma" w:hAnsi="Tahoma" w:cs="Tahoma"/>
                <w:spacing w:val="3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 xml:space="preserve">@     </w:t>
            </w:r>
            <w:r w:rsidR="00074A0E" w:rsidRPr="00074A0E"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  <w:p w:rsidR="00074A0E" w:rsidRPr="00074A0E" w:rsidRDefault="008A2884" w:rsidP="008A2884">
            <w:pPr>
              <w:widowControl w:val="0"/>
              <w:autoSpaceDE w:val="0"/>
              <w:autoSpaceDN w:val="0"/>
              <w:adjustRightInd w:val="0"/>
              <w:spacing w:before="5" w:after="0" w:line="290" w:lineRule="atLeast"/>
              <w:ind w:left="3990" w:right="-1" w:hanging="1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>SGST</w:t>
            </w:r>
            <w:r w:rsidR="00074A0E" w:rsidRPr="00074A0E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 xml:space="preserve">@     </w:t>
            </w:r>
            <w:r w:rsidR="00074A0E" w:rsidRPr="00074A0E"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4264" w:type="dxa"/>
          </w:tcPr>
          <w:p w:rsidR="00074A0E" w:rsidRPr="00074A0E" w:rsidRDefault="00A60DC6" w:rsidP="00A60DC6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7C6B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 Applicable</w:t>
            </w:r>
          </w:p>
        </w:tc>
      </w:tr>
      <w:tr w:rsidR="00074A0E" w:rsidRPr="00074A0E" w:rsidTr="00D2713C">
        <w:trPr>
          <w:trHeight w:hRule="exact" w:val="298"/>
        </w:trPr>
        <w:tc>
          <w:tcPr>
            <w:tcW w:w="6137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55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b/>
                <w:bCs/>
                <w:sz w:val="20"/>
                <w:szCs w:val="20"/>
              </w:rPr>
              <w:t>(B) Other</w:t>
            </w:r>
            <w:r w:rsidRPr="00074A0E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b/>
                <w:bCs/>
                <w:sz w:val="20"/>
                <w:szCs w:val="20"/>
              </w:rPr>
              <w:t>Charges</w:t>
            </w:r>
            <w:r w:rsidRPr="00074A0E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b/>
                <w:bCs/>
                <w:sz w:val="20"/>
                <w:szCs w:val="20"/>
              </w:rPr>
              <w:t>of Plot</w:t>
            </w:r>
          </w:p>
        </w:tc>
        <w:tc>
          <w:tcPr>
            <w:tcW w:w="4264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14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4A0E" w:rsidRPr="00074A0E" w:rsidTr="00D2713C">
        <w:trPr>
          <w:trHeight w:hRule="exact" w:val="541"/>
        </w:trPr>
        <w:tc>
          <w:tcPr>
            <w:tcW w:w="6137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55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b/>
                <w:bCs/>
                <w:sz w:val="20"/>
                <w:szCs w:val="20"/>
              </w:rPr>
              <w:t>TOT</w:t>
            </w:r>
            <w:r w:rsidRPr="00074A0E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074A0E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Pr="00074A0E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b/>
                <w:bCs/>
                <w:sz w:val="20"/>
                <w:szCs w:val="20"/>
              </w:rPr>
              <w:t>PRICE</w:t>
            </w:r>
            <w:r w:rsidRPr="00074A0E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b/>
                <w:bCs/>
                <w:sz w:val="20"/>
                <w:szCs w:val="20"/>
              </w:rPr>
              <w:t>OF</w:t>
            </w:r>
            <w:r w:rsidRPr="00074A0E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b/>
                <w:bCs/>
                <w:sz w:val="20"/>
                <w:szCs w:val="20"/>
              </w:rPr>
              <w:t>PLOT</w:t>
            </w:r>
            <w:r w:rsidRPr="00074A0E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74A0E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 w:rsidRPr="00074A0E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074A0E">
              <w:rPr>
                <w:rFonts w:ascii="Tahoma" w:hAnsi="Tahoma" w:cs="Tahoma"/>
                <w:b/>
                <w:bCs/>
                <w:sz w:val="20"/>
                <w:szCs w:val="20"/>
              </w:rPr>
              <w:t>+B)</w:t>
            </w:r>
          </w:p>
        </w:tc>
        <w:tc>
          <w:tcPr>
            <w:tcW w:w="4264" w:type="dxa"/>
          </w:tcPr>
          <w:p w:rsidR="00074A0E" w:rsidRPr="00074A0E" w:rsidRDefault="00074A0E" w:rsidP="0077387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490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__________</w:t>
            </w:r>
          </w:p>
        </w:tc>
      </w:tr>
    </w:tbl>
    <w:p w:rsidR="00074A0E" w:rsidRDefault="00074A0E" w:rsidP="00074A0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250" w:tblpY="133"/>
        <w:tblW w:w="10351" w:type="dxa"/>
        <w:tblLook w:val="04A0" w:firstRow="1" w:lastRow="0" w:firstColumn="1" w:lastColumn="0" w:noHBand="0" w:noVBand="1"/>
      </w:tblPr>
      <w:tblGrid>
        <w:gridCol w:w="10351"/>
      </w:tblGrid>
      <w:tr w:rsidR="00040AB3" w:rsidRPr="00040AB3" w:rsidTr="00D2713C">
        <w:trPr>
          <w:trHeight w:val="242"/>
        </w:trPr>
        <w:tc>
          <w:tcPr>
            <w:tcW w:w="10351" w:type="dxa"/>
          </w:tcPr>
          <w:p w:rsidR="00040AB3" w:rsidRPr="00040AB3" w:rsidRDefault="00040AB3" w:rsidP="00040A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40AB3">
              <w:rPr>
                <w:rFonts w:ascii="Tahoma" w:hAnsi="Tahoma" w:cs="Tahoma"/>
                <w:sz w:val="20"/>
                <w:szCs w:val="20"/>
              </w:rPr>
              <w:t>IFMS  &amp; MAINTENANCE CHARGES:</w:t>
            </w:r>
          </w:p>
        </w:tc>
      </w:tr>
      <w:tr w:rsidR="00040AB3" w:rsidRPr="00040AB3" w:rsidTr="00D2713C">
        <w:trPr>
          <w:trHeight w:val="210"/>
        </w:trPr>
        <w:tc>
          <w:tcPr>
            <w:tcW w:w="10351" w:type="dxa"/>
          </w:tcPr>
          <w:p w:rsidR="00040AB3" w:rsidRPr="00040AB3" w:rsidRDefault="00040AB3" w:rsidP="00040AB3">
            <w:pPr>
              <w:rPr>
                <w:rFonts w:ascii="Tahoma" w:hAnsi="Tahoma" w:cs="Tahoma"/>
                <w:sz w:val="18"/>
                <w:szCs w:val="18"/>
              </w:rPr>
            </w:pPr>
            <w:r w:rsidRPr="00040AB3">
              <w:rPr>
                <w:rFonts w:ascii="Tahoma" w:hAnsi="Tahoma" w:cs="Tahoma"/>
                <w:sz w:val="18"/>
                <w:szCs w:val="18"/>
              </w:rPr>
              <w:t xml:space="preserve">IFSD </w:t>
            </w:r>
            <w:r w:rsidR="004C1F1F" w:rsidRPr="00040AB3">
              <w:rPr>
                <w:rFonts w:ascii="Tahoma" w:hAnsi="Tahoma" w:cs="Tahoma"/>
                <w:sz w:val="18"/>
                <w:szCs w:val="18"/>
              </w:rPr>
              <w:t>(Interest</w:t>
            </w:r>
            <w:r w:rsidRPr="00040AB3">
              <w:rPr>
                <w:rFonts w:ascii="Tahoma" w:hAnsi="Tahoma" w:cs="Tahoma"/>
                <w:sz w:val="18"/>
                <w:szCs w:val="18"/>
              </w:rPr>
              <w:t xml:space="preserve"> free main</w:t>
            </w:r>
            <w:r w:rsidR="008A2884">
              <w:rPr>
                <w:rFonts w:ascii="Tahoma" w:hAnsi="Tahoma" w:cs="Tahoma"/>
                <w:sz w:val="18"/>
                <w:szCs w:val="18"/>
              </w:rPr>
              <w:t xml:space="preserve">tenance Security) @ </w:t>
            </w:r>
            <w:r w:rsidR="008A2884" w:rsidRPr="008A2884">
              <w:rPr>
                <w:rFonts w:ascii="Tahoma" w:hAnsi="Tahoma" w:cs="Tahoma"/>
                <w:b/>
                <w:sz w:val="18"/>
                <w:szCs w:val="18"/>
              </w:rPr>
              <w:t>Rs.100/-per Sq. Yds</w:t>
            </w:r>
          </w:p>
        </w:tc>
      </w:tr>
      <w:tr w:rsidR="00040AB3" w:rsidRPr="00040AB3" w:rsidTr="00D2713C">
        <w:trPr>
          <w:trHeight w:val="433"/>
        </w:trPr>
        <w:tc>
          <w:tcPr>
            <w:tcW w:w="10351" w:type="dxa"/>
          </w:tcPr>
          <w:p w:rsidR="00040AB3" w:rsidRPr="00040AB3" w:rsidRDefault="00040AB3" w:rsidP="00040A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40AB3">
              <w:rPr>
                <w:rFonts w:ascii="Tahoma" w:hAnsi="Tahoma" w:cs="Tahoma"/>
                <w:sz w:val="18"/>
                <w:szCs w:val="18"/>
              </w:rPr>
              <w:t>Maintenance and Service Charges @   /- YD2/month(1 Yr. Advance)</w:t>
            </w:r>
          </w:p>
          <w:p w:rsidR="00040AB3" w:rsidRPr="00040AB3" w:rsidRDefault="00040AB3" w:rsidP="00040A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40AB3">
              <w:rPr>
                <w:rFonts w:ascii="Tahoma" w:hAnsi="Tahoma" w:cs="Tahoma"/>
                <w:sz w:val="18"/>
                <w:szCs w:val="18"/>
              </w:rPr>
              <w:t>GST@...</w:t>
            </w:r>
          </w:p>
        </w:tc>
      </w:tr>
    </w:tbl>
    <w:p w:rsidR="00A60DC6" w:rsidRDefault="00A60DC6" w:rsidP="00074A0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40AB3" w:rsidRPr="000E5194" w:rsidRDefault="00040AB3" w:rsidP="00040AB3">
      <w:pPr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Note:</w:t>
      </w:r>
    </w:p>
    <w:p w:rsidR="00BE178A" w:rsidRPr="00986F03" w:rsidRDefault="00BE178A" w:rsidP="00BE178A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986F03">
        <w:rPr>
          <w:rFonts w:ascii="Tahoma" w:hAnsi="Tahoma" w:cs="Tahoma"/>
          <w:sz w:val="20"/>
          <w:szCs w:val="20"/>
          <w:u w:val="single"/>
        </w:rPr>
        <w:t>All Govt/Administrative Charges/Taxes levies will be applicable on any payments/costs/Charges.</w:t>
      </w:r>
    </w:p>
    <w:p w:rsidR="00BE178A" w:rsidRPr="00986F03" w:rsidRDefault="00BE178A" w:rsidP="00BE178A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86F03">
        <w:rPr>
          <w:rFonts w:ascii="Tahoma" w:hAnsi="Tahoma" w:cs="Tahoma"/>
          <w:sz w:val="20"/>
          <w:szCs w:val="20"/>
          <w:u w:val="single"/>
        </w:rPr>
        <w:t>In case of multiple PLCs, each PLC shall be a standalone charge</w:t>
      </w:r>
      <w:r w:rsidRPr="00986F03">
        <w:rPr>
          <w:rFonts w:ascii="Tahoma" w:hAnsi="Tahoma" w:cs="Tahoma"/>
          <w:sz w:val="20"/>
          <w:szCs w:val="20"/>
        </w:rPr>
        <w:t xml:space="preserve">. </w:t>
      </w:r>
    </w:p>
    <w:p w:rsidR="00BE178A" w:rsidRPr="00986F03" w:rsidRDefault="00BE178A" w:rsidP="00BE178A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986F03">
        <w:rPr>
          <w:rFonts w:ascii="Tahoma" w:hAnsi="Tahoma" w:cs="Tahoma"/>
          <w:sz w:val="20"/>
          <w:szCs w:val="20"/>
          <w:u w:val="single"/>
        </w:rPr>
        <w:t>Company reserves the right to bring in any changes at any given point of time for new sales and doesn't require any prior approval or intimation.</w:t>
      </w:r>
    </w:p>
    <w:p w:rsidR="00477377" w:rsidRPr="00986F03" w:rsidRDefault="00477377" w:rsidP="00477377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986F03">
        <w:rPr>
          <w:rFonts w:ascii="Tahoma" w:hAnsi="Tahoma" w:cs="Tahoma"/>
          <w:sz w:val="20"/>
          <w:szCs w:val="20"/>
          <w:u w:val="single"/>
        </w:rPr>
        <w:t>ESS (Electrical Sub Station) Charges as applicable.</w:t>
      </w:r>
    </w:p>
    <w:p w:rsidR="00BE178A" w:rsidRPr="00986F03" w:rsidRDefault="00BE178A" w:rsidP="00BE178A">
      <w:pPr>
        <w:pStyle w:val="ListParagraph"/>
        <w:spacing w:after="0" w:line="240" w:lineRule="auto"/>
        <w:ind w:left="450"/>
        <w:rPr>
          <w:rFonts w:ascii="Tahoma" w:hAnsi="Tahoma" w:cs="Tahoma"/>
          <w:u w:val="single"/>
        </w:rPr>
      </w:pPr>
    </w:p>
    <w:p w:rsidR="00D2713C" w:rsidRDefault="00D2713C" w:rsidP="00BE178A">
      <w:pPr>
        <w:pStyle w:val="ListParagraph"/>
        <w:spacing w:after="0" w:line="240" w:lineRule="auto"/>
        <w:ind w:left="450"/>
        <w:rPr>
          <w:rFonts w:ascii="Palatino Linotype" w:hAnsi="Palatino Linotype"/>
          <w:u w:val="single"/>
        </w:rPr>
      </w:pPr>
    </w:p>
    <w:p w:rsidR="00D2713C" w:rsidRDefault="00D2713C" w:rsidP="00BE178A">
      <w:pPr>
        <w:pStyle w:val="ListParagraph"/>
        <w:spacing w:after="0" w:line="240" w:lineRule="auto"/>
        <w:ind w:left="450"/>
        <w:rPr>
          <w:rFonts w:ascii="Palatino Linotype" w:hAnsi="Palatino Linotype"/>
          <w:u w:val="single"/>
        </w:rPr>
      </w:pPr>
    </w:p>
    <w:p w:rsidR="00D2713C" w:rsidRDefault="00D2713C" w:rsidP="00BE178A">
      <w:pPr>
        <w:pStyle w:val="ListParagraph"/>
        <w:spacing w:after="0" w:line="240" w:lineRule="auto"/>
        <w:ind w:left="450"/>
        <w:rPr>
          <w:rFonts w:ascii="Palatino Linotype" w:hAnsi="Palatino Linotype"/>
          <w:u w:val="single"/>
        </w:rPr>
      </w:pPr>
    </w:p>
    <w:p w:rsidR="00D2713C" w:rsidRDefault="00D2713C" w:rsidP="00BE178A">
      <w:pPr>
        <w:pStyle w:val="ListParagraph"/>
        <w:spacing w:after="0" w:line="240" w:lineRule="auto"/>
        <w:ind w:left="450"/>
        <w:rPr>
          <w:rFonts w:ascii="Palatino Linotype" w:hAnsi="Palatino Linotype"/>
          <w:u w:val="single"/>
        </w:rPr>
      </w:pPr>
    </w:p>
    <w:p w:rsidR="00D2713C" w:rsidRDefault="00D2713C" w:rsidP="00BE178A">
      <w:pPr>
        <w:pStyle w:val="ListParagraph"/>
        <w:spacing w:after="0" w:line="240" w:lineRule="auto"/>
        <w:ind w:left="450"/>
        <w:rPr>
          <w:rFonts w:ascii="Palatino Linotype" w:hAnsi="Palatino Linotype"/>
          <w:u w:val="single"/>
        </w:rPr>
      </w:pPr>
    </w:p>
    <w:p w:rsidR="00074A0E" w:rsidRPr="00074A0E" w:rsidRDefault="00556CE0" w:rsidP="00556CE0">
      <w:pPr>
        <w:pStyle w:val="ListParagraph"/>
        <w:spacing w:after="0" w:line="240" w:lineRule="auto"/>
        <w:ind w:left="2160"/>
        <w:rPr>
          <w:rFonts w:ascii="Tahoma" w:hAnsi="Tahoma" w:cs="Tahoma"/>
          <w:b/>
          <w:sz w:val="20"/>
          <w:szCs w:val="20"/>
          <w:u w:val="single"/>
        </w:rPr>
      </w:pPr>
      <w:r w:rsidRPr="00556CE0">
        <w:rPr>
          <w:rFonts w:ascii="Tahoma" w:hAnsi="Tahoma" w:cs="Tahoma"/>
          <w:b/>
          <w:sz w:val="20"/>
          <w:szCs w:val="20"/>
        </w:rPr>
        <w:t xml:space="preserve">     </w:t>
      </w:r>
      <w:r w:rsidR="006048C5">
        <w:rPr>
          <w:rFonts w:ascii="Tahoma" w:hAnsi="Tahoma" w:cs="Tahoma"/>
          <w:b/>
          <w:sz w:val="20"/>
          <w:szCs w:val="20"/>
          <w:u w:val="single"/>
        </w:rPr>
        <w:t>Time Linked Payment Plan – ‘A</w:t>
      </w:r>
      <w:r w:rsidR="00074A0E" w:rsidRPr="00074A0E">
        <w:rPr>
          <w:rFonts w:ascii="Tahoma" w:hAnsi="Tahoma" w:cs="Tahoma"/>
          <w:b/>
          <w:sz w:val="20"/>
          <w:szCs w:val="20"/>
          <w:u w:val="single"/>
        </w:rPr>
        <w:t>’ (24 Months)</w:t>
      </w:r>
    </w:p>
    <w:p w:rsidR="00074A0E" w:rsidRPr="00074A0E" w:rsidRDefault="00074A0E" w:rsidP="00074A0E">
      <w:pPr>
        <w:pStyle w:val="ListParagraph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Y="137"/>
        <w:tblW w:w="10607" w:type="dxa"/>
        <w:tblLook w:val="04A0" w:firstRow="1" w:lastRow="0" w:firstColumn="1" w:lastColumn="0" w:noHBand="0" w:noVBand="1"/>
      </w:tblPr>
      <w:tblGrid>
        <w:gridCol w:w="5574"/>
        <w:gridCol w:w="5033"/>
      </w:tblGrid>
      <w:tr w:rsidR="00074A0E" w:rsidRPr="00074A0E" w:rsidTr="00D2713C">
        <w:trPr>
          <w:trHeight w:val="523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0E" w:rsidRPr="00074A0E" w:rsidRDefault="00074A0E" w:rsidP="007738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>At the time of Booking / Upon Application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0E" w:rsidRPr="00074A0E" w:rsidRDefault="00074A0E" w:rsidP="007738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10%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 of Price</w:t>
            </w:r>
          </w:p>
        </w:tc>
      </w:tr>
      <w:tr w:rsidR="00074A0E" w:rsidRPr="00074A0E" w:rsidTr="00D2713C">
        <w:trPr>
          <w:trHeight w:val="523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0E" w:rsidRPr="00074A0E" w:rsidRDefault="00074A0E" w:rsidP="007738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>Within 2 Months of Booking / Upon Allotment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0E" w:rsidRPr="00074A0E" w:rsidRDefault="00074A0E" w:rsidP="007738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10%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 of Price</w:t>
            </w:r>
          </w:p>
        </w:tc>
      </w:tr>
      <w:tr w:rsidR="00074A0E" w:rsidRPr="00074A0E" w:rsidTr="00D2713C">
        <w:trPr>
          <w:trHeight w:val="523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0E" w:rsidRPr="00074A0E" w:rsidRDefault="00074A0E" w:rsidP="007738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>Within 6 Months of Allotment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0E" w:rsidRPr="00074A0E" w:rsidRDefault="00074A0E" w:rsidP="00B95D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15%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 of Price +  </w:t>
            </w:r>
            <w:r w:rsidR="00B95D9B">
              <w:rPr>
                <w:rFonts w:ascii="Tahoma" w:hAnsi="Tahoma" w:cs="Tahoma"/>
                <w:sz w:val="20"/>
                <w:szCs w:val="20"/>
              </w:rPr>
              <w:t>50% EDC</w:t>
            </w:r>
          </w:p>
        </w:tc>
      </w:tr>
      <w:tr w:rsidR="00074A0E" w:rsidRPr="00074A0E" w:rsidTr="00D2713C">
        <w:trPr>
          <w:trHeight w:val="523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0E" w:rsidRPr="00074A0E" w:rsidRDefault="00074A0E" w:rsidP="007738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>Within 9 Months of  Allotment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0E" w:rsidRPr="00074A0E" w:rsidRDefault="00074A0E" w:rsidP="007738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15%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 of Price + 50% </w:t>
            </w:r>
            <w:r w:rsidR="00B95D9B">
              <w:rPr>
                <w:rFonts w:ascii="Tahoma" w:hAnsi="Tahoma" w:cs="Tahoma"/>
                <w:sz w:val="20"/>
                <w:szCs w:val="20"/>
              </w:rPr>
              <w:t>EDC</w:t>
            </w:r>
          </w:p>
        </w:tc>
      </w:tr>
      <w:tr w:rsidR="00074A0E" w:rsidRPr="00074A0E" w:rsidTr="00D2713C">
        <w:trPr>
          <w:trHeight w:val="523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0E" w:rsidRPr="00074A0E" w:rsidRDefault="00074A0E" w:rsidP="007738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>Within 12 Months of  Allotment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0E" w:rsidRPr="00074A0E" w:rsidRDefault="00074A0E" w:rsidP="00773873">
            <w:pPr>
              <w:jc w:val="center"/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15%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 of Price</w:t>
            </w:r>
            <w:r w:rsidR="00B95D9B">
              <w:rPr>
                <w:rFonts w:ascii="Tahoma" w:hAnsi="Tahoma" w:cs="Tahoma"/>
                <w:sz w:val="20"/>
                <w:szCs w:val="20"/>
              </w:rPr>
              <w:t xml:space="preserve"> + 100% Club membership</w:t>
            </w:r>
          </w:p>
        </w:tc>
      </w:tr>
      <w:tr w:rsidR="00074A0E" w:rsidRPr="00074A0E" w:rsidTr="00D2713C">
        <w:trPr>
          <w:trHeight w:val="523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0E" w:rsidRPr="00074A0E" w:rsidRDefault="00074A0E" w:rsidP="007738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>Within 15 Months of  Allotment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A0E" w:rsidRPr="00074A0E" w:rsidRDefault="00074A0E" w:rsidP="00773873">
            <w:pPr>
              <w:jc w:val="center"/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7.50 %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 of Price + 50% PLC</w:t>
            </w:r>
          </w:p>
        </w:tc>
      </w:tr>
      <w:tr w:rsidR="00074A0E" w:rsidRPr="00074A0E" w:rsidTr="00D2713C">
        <w:trPr>
          <w:trHeight w:val="523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0E" w:rsidRPr="00074A0E" w:rsidRDefault="00074A0E" w:rsidP="007738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>Within 18 Months of  Allotment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0E" w:rsidRPr="00074A0E" w:rsidRDefault="00074A0E" w:rsidP="007738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7.50 %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 of Price</w:t>
            </w:r>
            <w:r w:rsidR="00B95D9B">
              <w:rPr>
                <w:rFonts w:ascii="Tahoma" w:hAnsi="Tahoma" w:cs="Tahoma"/>
                <w:sz w:val="20"/>
                <w:szCs w:val="20"/>
              </w:rPr>
              <w:t xml:space="preserve"> + 50% PLC</w:t>
            </w:r>
          </w:p>
        </w:tc>
      </w:tr>
      <w:tr w:rsidR="00074A0E" w:rsidRPr="00074A0E" w:rsidTr="00D2713C">
        <w:trPr>
          <w:trHeight w:val="523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0E" w:rsidRPr="00074A0E" w:rsidRDefault="00074A0E" w:rsidP="007738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>Within 21 Months of  Allotment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0E" w:rsidRPr="00074A0E" w:rsidRDefault="00074A0E" w:rsidP="007738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7.50 %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 of Price</w:t>
            </w:r>
          </w:p>
        </w:tc>
      </w:tr>
      <w:tr w:rsidR="00074A0E" w:rsidRPr="00074A0E" w:rsidTr="00D2713C">
        <w:trPr>
          <w:trHeight w:val="523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0E" w:rsidRPr="00074A0E" w:rsidRDefault="00074A0E" w:rsidP="007738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>Within 24 Months of  Allotment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0E" w:rsidRPr="00074A0E" w:rsidRDefault="00074A0E" w:rsidP="007738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7.50 %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 of Price</w:t>
            </w:r>
            <w:r w:rsidR="00CE64ED">
              <w:rPr>
                <w:rFonts w:ascii="Tahoma" w:hAnsi="Tahoma" w:cs="Tahoma"/>
                <w:sz w:val="20"/>
                <w:szCs w:val="20"/>
              </w:rPr>
              <w:t xml:space="preserve"> + Demarcation &amp; Gate charges </w:t>
            </w:r>
          </w:p>
        </w:tc>
      </w:tr>
      <w:tr w:rsidR="00074A0E" w:rsidRPr="00DB6B3F" w:rsidTr="00D2713C">
        <w:trPr>
          <w:trHeight w:val="523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0E" w:rsidRPr="00074A0E" w:rsidRDefault="00074A0E" w:rsidP="007738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>On offer of possession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84" w:rsidRDefault="00074A0E" w:rsidP="007738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4A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5 % </w:t>
            </w:r>
            <w:r w:rsidRPr="00074A0E">
              <w:rPr>
                <w:rFonts w:ascii="Tahoma" w:hAnsi="Tahoma" w:cs="Tahoma"/>
                <w:sz w:val="20"/>
                <w:szCs w:val="20"/>
              </w:rPr>
              <w:t xml:space="preserve"> of Price + IFMS + other applicable charges </w:t>
            </w:r>
          </w:p>
          <w:p w:rsidR="00074A0E" w:rsidRPr="00DB6B3F" w:rsidRDefault="008A2884" w:rsidP="007738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074A0E" w:rsidRPr="00074A0E">
              <w:rPr>
                <w:rFonts w:ascii="Tahoma" w:hAnsi="Tahoma" w:cs="Tahoma"/>
                <w:sz w:val="20"/>
                <w:szCs w:val="20"/>
              </w:rPr>
              <w:t>if any)</w:t>
            </w:r>
          </w:p>
        </w:tc>
      </w:tr>
    </w:tbl>
    <w:p w:rsidR="00D2713C" w:rsidRPr="00D2713C" w:rsidRDefault="00D2713C">
      <w:pPr>
        <w:rPr>
          <w:b/>
          <w:sz w:val="14"/>
          <w:szCs w:val="14"/>
        </w:rPr>
      </w:pPr>
    </w:p>
    <w:p w:rsidR="009F651B" w:rsidRPr="00986F03" w:rsidRDefault="004E6DAD">
      <w:pPr>
        <w:rPr>
          <w:rFonts w:ascii="Tahoma" w:hAnsi="Tahoma" w:cs="Tahoma"/>
          <w:b/>
          <w:sz w:val="20"/>
          <w:u w:val="single"/>
        </w:rPr>
      </w:pPr>
      <w:r w:rsidRPr="00986F03">
        <w:rPr>
          <w:rFonts w:ascii="Tahoma" w:hAnsi="Tahoma" w:cs="Tahoma"/>
          <w:b/>
          <w:sz w:val="20"/>
          <w:u w:val="single"/>
        </w:rPr>
        <w:t xml:space="preserve">Extra Charges:- </w:t>
      </w:r>
    </w:p>
    <w:p w:rsidR="009F651B" w:rsidRPr="00986F03" w:rsidRDefault="004E6DAD">
      <w:pPr>
        <w:rPr>
          <w:rFonts w:ascii="Tahoma" w:hAnsi="Tahoma" w:cs="Tahoma"/>
          <w:sz w:val="20"/>
        </w:rPr>
      </w:pPr>
      <w:r w:rsidRPr="00986F03">
        <w:rPr>
          <w:rFonts w:ascii="Tahoma" w:hAnsi="Tahoma" w:cs="Tahoma"/>
          <w:sz w:val="20"/>
        </w:rPr>
        <w:t>EDC</w:t>
      </w:r>
      <w:r w:rsidRPr="00986F03">
        <w:rPr>
          <w:rFonts w:ascii="Tahoma" w:hAnsi="Tahoma" w:cs="Tahoma"/>
          <w:sz w:val="20"/>
        </w:rPr>
        <w:tab/>
      </w:r>
      <w:r w:rsidR="008C6CAA" w:rsidRPr="00986F03">
        <w:rPr>
          <w:rFonts w:ascii="Tahoma" w:hAnsi="Tahoma" w:cs="Tahoma"/>
          <w:sz w:val="20"/>
        </w:rPr>
        <w:tab/>
      </w:r>
      <w:r w:rsidR="009F651B" w:rsidRPr="00986F03">
        <w:rPr>
          <w:rFonts w:ascii="Tahoma" w:hAnsi="Tahoma" w:cs="Tahoma"/>
          <w:sz w:val="20"/>
        </w:rPr>
        <w:tab/>
      </w:r>
      <w:r w:rsidR="009F651B" w:rsidRPr="00986F03">
        <w:rPr>
          <w:rFonts w:ascii="Tahoma" w:hAnsi="Tahoma" w:cs="Tahoma"/>
          <w:sz w:val="20"/>
        </w:rPr>
        <w:tab/>
      </w:r>
      <w:r w:rsidRPr="00986F03">
        <w:rPr>
          <w:rFonts w:ascii="Tahoma" w:hAnsi="Tahoma" w:cs="Tahoma"/>
          <w:sz w:val="20"/>
        </w:rPr>
        <w:t xml:space="preserve">= </w:t>
      </w:r>
      <w:r w:rsidRPr="008A2884">
        <w:rPr>
          <w:rFonts w:ascii="Tahoma" w:hAnsi="Tahoma" w:cs="Tahoma"/>
          <w:b/>
          <w:sz w:val="20"/>
        </w:rPr>
        <w:t>590/- Per Sq. Yds.</w:t>
      </w:r>
      <w:r w:rsidR="008C6CAA" w:rsidRPr="00986F03">
        <w:rPr>
          <w:rFonts w:ascii="Tahoma" w:hAnsi="Tahoma" w:cs="Tahoma"/>
          <w:sz w:val="20"/>
        </w:rPr>
        <w:t xml:space="preserve"> (External Development Charges) </w:t>
      </w:r>
    </w:p>
    <w:p w:rsidR="00DC3F54" w:rsidRPr="00986F03" w:rsidRDefault="00DC3F54">
      <w:pPr>
        <w:rPr>
          <w:rFonts w:ascii="Tahoma" w:hAnsi="Tahoma" w:cs="Tahoma"/>
          <w:sz w:val="20"/>
        </w:rPr>
      </w:pPr>
      <w:r w:rsidRPr="00986F03">
        <w:rPr>
          <w:rFonts w:ascii="Tahoma" w:hAnsi="Tahoma" w:cs="Tahoma"/>
          <w:sz w:val="20"/>
        </w:rPr>
        <w:t>Club Charges</w:t>
      </w:r>
      <w:r w:rsidRPr="00986F03">
        <w:rPr>
          <w:rFonts w:ascii="Tahoma" w:hAnsi="Tahoma" w:cs="Tahoma"/>
          <w:sz w:val="20"/>
        </w:rPr>
        <w:tab/>
      </w:r>
      <w:r w:rsidR="009F651B" w:rsidRPr="00986F03">
        <w:rPr>
          <w:rFonts w:ascii="Tahoma" w:hAnsi="Tahoma" w:cs="Tahoma"/>
          <w:sz w:val="20"/>
        </w:rPr>
        <w:tab/>
      </w:r>
      <w:r w:rsidR="009F651B" w:rsidRPr="00986F03">
        <w:rPr>
          <w:rFonts w:ascii="Tahoma" w:hAnsi="Tahoma" w:cs="Tahoma"/>
          <w:sz w:val="20"/>
        </w:rPr>
        <w:tab/>
      </w:r>
      <w:r w:rsidRPr="00986F03">
        <w:rPr>
          <w:rFonts w:ascii="Tahoma" w:hAnsi="Tahoma" w:cs="Tahoma"/>
          <w:sz w:val="20"/>
        </w:rPr>
        <w:t xml:space="preserve">= </w:t>
      </w:r>
      <w:r w:rsidRPr="008A2884">
        <w:rPr>
          <w:rFonts w:ascii="Tahoma" w:hAnsi="Tahoma" w:cs="Tahoma"/>
          <w:b/>
          <w:sz w:val="20"/>
        </w:rPr>
        <w:t>75000/-</w:t>
      </w:r>
      <w:r w:rsidRPr="00986F03">
        <w:rPr>
          <w:rFonts w:ascii="Tahoma" w:hAnsi="Tahoma" w:cs="Tahoma"/>
          <w:sz w:val="20"/>
        </w:rPr>
        <w:t xml:space="preserve"> (For residents only)</w:t>
      </w:r>
      <w:bookmarkStart w:id="0" w:name="_GoBack"/>
      <w:bookmarkEnd w:id="0"/>
    </w:p>
    <w:p w:rsidR="00DC3F54" w:rsidRPr="00986F03" w:rsidRDefault="00DC3F54" w:rsidP="00FD7F5C">
      <w:pPr>
        <w:ind w:left="720" w:hanging="720"/>
        <w:rPr>
          <w:rFonts w:ascii="Tahoma" w:hAnsi="Tahoma" w:cs="Tahoma"/>
          <w:sz w:val="20"/>
        </w:rPr>
      </w:pPr>
      <w:r w:rsidRPr="00986F03">
        <w:rPr>
          <w:rFonts w:ascii="Tahoma" w:hAnsi="Tahoma" w:cs="Tahoma"/>
          <w:sz w:val="20"/>
        </w:rPr>
        <w:t>PLC category</w:t>
      </w:r>
      <w:r w:rsidRPr="00986F03">
        <w:rPr>
          <w:rFonts w:ascii="Tahoma" w:hAnsi="Tahoma" w:cs="Tahoma"/>
          <w:sz w:val="20"/>
        </w:rPr>
        <w:tab/>
      </w:r>
      <w:r w:rsidR="009F651B" w:rsidRPr="00986F03">
        <w:rPr>
          <w:rFonts w:ascii="Tahoma" w:hAnsi="Tahoma" w:cs="Tahoma"/>
          <w:sz w:val="20"/>
        </w:rPr>
        <w:tab/>
      </w:r>
      <w:r w:rsidR="009F651B" w:rsidRPr="00986F03">
        <w:rPr>
          <w:rFonts w:ascii="Tahoma" w:hAnsi="Tahoma" w:cs="Tahoma"/>
          <w:sz w:val="20"/>
        </w:rPr>
        <w:tab/>
      </w:r>
      <w:r w:rsidRPr="00986F03">
        <w:rPr>
          <w:rFonts w:ascii="Tahoma" w:hAnsi="Tahoma" w:cs="Tahoma"/>
          <w:sz w:val="20"/>
        </w:rPr>
        <w:t xml:space="preserve">= </w:t>
      </w:r>
      <w:r w:rsidR="009F651B" w:rsidRPr="00986F03">
        <w:rPr>
          <w:rFonts w:ascii="Tahoma" w:hAnsi="Tahoma" w:cs="Tahoma"/>
          <w:sz w:val="20"/>
        </w:rPr>
        <w:t xml:space="preserve"> </w:t>
      </w:r>
      <w:r w:rsidRPr="00986F03">
        <w:rPr>
          <w:rFonts w:ascii="Tahoma" w:hAnsi="Tahoma" w:cs="Tahoma"/>
          <w:sz w:val="20"/>
        </w:rPr>
        <w:t>120 Ft. wide road facing, Park facing/Adjoining park,</w:t>
      </w:r>
      <w:r w:rsidR="0064759B" w:rsidRPr="00986F03">
        <w:rPr>
          <w:rFonts w:ascii="Tahoma" w:hAnsi="Tahoma" w:cs="Tahoma"/>
          <w:sz w:val="20"/>
        </w:rPr>
        <w:t xml:space="preserve"> Corner Two side open</w:t>
      </w:r>
      <w:r w:rsidR="00986F03">
        <w:rPr>
          <w:rFonts w:ascii="Tahoma" w:hAnsi="Tahoma" w:cs="Tahoma"/>
          <w:sz w:val="20"/>
        </w:rPr>
        <w:t>,</w:t>
      </w:r>
    </w:p>
    <w:p w:rsidR="00EA4EA8" w:rsidRPr="008A2884" w:rsidRDefault="00DC3F54" w:rsidP="00556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51"/>
        </w:tabs>
        <w:rPr>
          <w:rFonts w:ascii="Tahoma" w:hAnsi="Tahoma" w:cs="Tahoma"/>
          <w:b/>
          <w:sz w:val="20"/>
        </w:rPr>
      </w:pPr>
      <w:r w:rsidRPr="00986F03">
        <w:rPr>
          <w:rFonts w:ascii="Tahoma" w:hAnsi="Tahoma" w:cs="Tahoma"/>
          <w:sz w:val="20"/>
        </w:rPr>
        <w:tab/>
      </w:r>
      <w:r w:rsidRPr="00986F03">
        <w:rPr>
          <w:rFonts w:ascii="Tahoma" w:hAnsi="Tahoma" w:cs="Tahoma"/>
          <w:sz w:val="20"/>
        </w:rPr>
        <w:tab/>
        <w:t xml:space="preserve">   </w:t>
      </w:r>
      <w:r w:rsidR="009F651B" w:rsidRPr="00986F03">
        <w:rPr>
          <w:rFonts w:ascii="Tahoma" w:hAnsi="Tahoma" w:cs="Tahoma"/>
          <w:sz w:val="20"/>
        </w:rPr>
        <w:tab/>
      </w:r>
      <w:r w:rsidR="009F651B" w:rsidRPr="00986F03">
        <w:rPr>
          <w:rFonts w:ascii="Tahoma" w:hAnsi="Tahoma" w:cs="Tahoma"/>
          <w:sz w:val="20"/>
        </w:rPr>
        <w:tab/>
        <w:t xml:space="preserve">   </w:t>
      </w:r>
      <w:r w:rsidRPr="00986F03">
        <w:rPr>
          <w:rFonts w:ascii="Tahoma" w:hAnsi="Tahoma" w:cs="Tahoma"/>
          <w:sz w:val="20"/>
        </w:rPr>
        <w:t xml:space="preserve"> </w:t>
      </w:r>
      <w:r w:rsidRPr="008A2884">
        <w:rPr>
          <w:rFonts w:ascii="Tahoma" w:hAnsi="Tahoma" w:cs="Tahoma"/>
          <w:b/>
          <w:sz w:val="20"/>
        </w:rPr>
        <w:t>(</w:t>
      </w:r>
      <w:r w:rsidR="00FD7F5C" w:rsidRPr="008A2884">
        <w:rPr>
          <w:rFonts w:ascii="Tahoma" w:hAnsi="Tahoma" w:cs="Tahoma"/>
          <w:b/>
          <w:sz w:val="20"/>
        </w:rPr>
        <w:t xml:space="preserve">120 Ft. </w:t>
      </w:r>
      <w:r w:rsidRPr="008A2884">
        <w:rPr>
          <w:rFonts w:ascii="Tahoma" w:hAnsi="Tahoma" w:cs="Tahoma"/>
          <w:b/>
          <w:sz w:val="20"/>
        </w:rPr>
        <w:t>Single=</w:t>
      </w:r>
      <w:r w:rsidR="000377FC" w:rsidRPr="008A2884">
        <w:rPr>
          <w:rFonts w:ascii="Tahoma" w:hAnsi="Tahoma" w:cs="Tahoma"/>
          <w:b/>
          <w:sz w:val="20"/>
        </w:rPr>
        <w:t>7.5</w:t>
      </w:r>
      <w:r w:rsidR="00FD7F5C" w:rsidRPr="008A2884">
        <w:rPr>
          <w:rFonts w:ascii="Tahoma" w:hAnsi="Tahoma" w:cs="Tahoma"/>
          <w:b/>
          <w:sz w:val="20"/>
        </w:rPr>
        <w:t>%</w:t>
      </w:r>
      <w:r w:rsidRPr="008A2884">
        <w:rPr>
          <w:rFonts w:ascii="Tahoma" w:hAnsi="Tahoma" w:cs="Tahoma"/>
          <w:b/>
          <w:sz w:val="20"/>
        </w:rPr>
        <w:t>)</w:t>
      </w:r>
      <w:r w:rsidR="008A2884" w:rsidRPr="008A2884">
        <w:rPr>
          <w:rFonts w:ascii="Tahoma" w:hAnsi="Tahoma" w:cs="Tahoma"/>
          <w:b/>
          <w:sz w:val="20"/>
        </w:rPr>
        <w:t>, (</w:t>
      </w:r>
      <w:r w:rsidR="00FD7F5C" w:rsidRPr="008A2884">
        <w:rPr>
          <w:rFonts w:ascii="Tahoma" w:hAnsi="Tahoma" w:cs="Tahoma"/>
          <w:b/>
          <w:sz w:val="20"/>
        </w:rPr>
        <w:t>Corner =5%</w:t>
      </w:r>
      <w:r w:rsidR="00EA4EA8" w:rsidRPr="008A2884">
        <w:rPr>
          <w:rFonts w:ascii="Tahoma" w:hAnsi="Tahoma" w:cs="Tahoma"/>
          <w:b/>
          <w:sz w:val="20"/>
        </w:rPr>
        <w:t>)</w:t>
      </w:r>
      <w:r w:rsidR="00FD7F5C" w:rsidRPr="008A2884">
        <w:rPr>
          <w:rFonts w:ascii="Tahoma" w:hAnsi="Tahoma" w:cs="Tahoma"/>
          <w:b/>
          <w:sz w:val="20"/>
        </w:rPr>
        <w:t>,</w:t>
      </w:r>
      <w:r w:rsidR="00EA4EA8" w:rsidRPr="008A2884">
        <w:rPr>
          <w:rFonts w:ascii="Tahoma" w:hAnsi="Tahoma" w:cs="Tahoma"/>
          <w:b/>
          <w:sz w:val="20"/>
        </w:rPr>
        <w:t xml:space="preserve"> </w:t>
      </w:r>
      <w:r w:rsidR="008A2884" w:rsidRPr="008A2884">
        <w:rPr>
          <w:rFonts w:ascii="Tahoma" w:hAnsi="Tahoma" w:cs="Tahoma"/>
          <w:b/>
          <w:sz w:val="20"/>
        </w:rPr>
        <w:t>(Park Facing = 5%)</w:t>
      </w:r>
    </w:p>
    <w:p w:rsidR="00DC3F54" w:rsidRPr="008A2884" w:rsidRDefault="00EA4EA8" w:rsidP="00556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51"/>
        </w:tabs>
        <w:rPr>
          <w:rFonts w:ascii="Tahoma" w:hAnsi="Tahoma" w:cs="Tahoma"/>
          <w:b/>
          <w:sz w:val="20"/>
        </w:rPr>
      </w:pPr>
      <w:r w:rsidRPr="00986F03">
        <w:rPr>
          <w:rFonts w:ascii="Tahoma" w:hAnsi="Tahoma" w:cs="Tahoma"/>
          <w:sz w:val="20"/>
        </w:rPr>
        <w:t xml:space="preserve">                    </w:t>
      </w:r>
      <w:r w:rsidR="00986F03">
        <w:rPr>
          <w:rFonts w:ascii="Tahoma" w:hAnsi="Tahoma" w:cs="Tahoma"/>
          <w:sz w:val="20"/>
        </w:rPr>
        <w:t xml:space="preserve">                              </w:t>
      </w:r>
      <w:r w:rsidRPr="008A2884">
        <w:rPr>
          <w:rFonts w:ascii="Tahoma" w:hAnsi="Tahoma" w:cs="Tahoma"/>
          <w:b/>
          <w:sz w:val="20"/>
        </w:rPr>
        <w:t>(</w:t>
      </w:r>
      <w:r w:rsidR="000377FC" w:rsidRPr="008A2884">
        <w:rPr>
          <w:rFonts w:ascii="Tahoma" w:hAnsi="Tahoma" w:cs="Tahoma"/>
          <w:b/>
          <w:sz w:val="20"/>
        </w:rPr>
        <w:t>Adjoining park</w:t>
      </w:r>
      <w:r w:rsidR="00FD7F5C" w:rsidRPr="008A2884">
        <w:rPr>
          <w:rFonts w:ascii="Tahoma" w:hAnsi="Tahoma" w:cs="Tahoma"/>
          <w:b/>
          <w:sz w:val="20"/>
        </w:rPr>
        <w:t xml:space="preserve"> = 5%)</w:t>
      </w:r>
      <w:r w:rsidR="00B61238" w:rsidRPr="008A2884">
        <w:rPr>
          <w:rFonts w:ascii="Tahoma" w:hAnsi="Tahoma" w:cs="Tahoma"/>
          <w:b/>
          <w:sz w:val="20"/>
        </w:rPr>
        <w:t>, (</w:t>
      </w:r>
      <w:r w:rsidRPr="008A2884">
        <w:rPr>
          <w:rFonts w:ascii="Tahoma" w:hAnsi="Tahoma" w:cs="Tahoma"/>
          <w:b/>
          <w:sz w:val="20"/>
        </w:rPr>
        <w:t>Club Facing = 6 %)</w:t>
      </w:r>
      <w:r w:rsidR="00556CE0" w:rsidRPr="008A2884">
        <w:rPr>
          <w:rFonts w:ascii="Tahoma" w:hAnsi="Tahoma" w:cs="Tahoma"/>
          <w:b/>
          <w:sz w:val="20"/>
        </w:rPr>
        <w:tab/>
      </w:r>
    </w:p>
    <w:p w:rsidR="0064759B" w:rsidRPr="00986F03" w:rsidRDefault="001D70DD" w:rsidP="00DC3F54">
      <w:pPr>
        <w:rPr>
          <w:rFonts w:ascii="Tahoma" w:hAnsi="Tahoma" w:cs="Tahoma"/>
          <w:sz w:val="20"/>
        </w:rPr>
      </w:pPr>
      <w:r w:rsidRPr="00986F03">
        <w:rPr>
          <w:rFonts w:ascii="Tahoma" w:hAnsi="Tahoma" w:cs="Tahoma"/>
          <w:sz w:val="20"/>
        </w:rPr>
        <w:t>Gate &amp; Demarcation Charges</w:t>
      </w:r>
      <w:r w:rsidRPr="00986F03">
        <w:rPr>
          <w:rFonts w:ascii="Tahoma" w:hAnsi="Tahoma" w:cs="Tahoma"/>
          <w:sz w:val="20"/>
        </w:rPr>
        <w:tab/>
      </w:r>
      <w:r w:rsidR="008A2884" w:rsidRPr="00986F03">
        <w:rPr>
          <w:rFonts w:ascii="Tahoma" w:hAnsi="Tahoma" w:cs="Tahoma"/>
          <w:sz w:val="20"/>
        </w:rPr>
        <w:t xml:space="preserve">= </w:t>
      </w:r>
      <w:r w:rsidR="008A2884">
        <w:rPr>
          <w:rFonts w:ascii="Tahoma" w:hAnsi="Tahoma" w:cs="Tahoma"/>
          <w:sz w:val="20"/>
        </w:rPr>
        <w:t>As</w:t>
      </w:r>
      <w:r w:rsidR="00FF08BF" w:rsidRPr="00986F03">
        <w:rPr>
          <w:rFonts w:ascii="Tahoma" w:hAnsi="Tahoma" w:cs="Tahoma"/>
          <w:sz w:val="20"/>
        </w:rPr>
        <w:t xml:space="preserve"> Applicable.</w:t>
      </w:r>
      <w:r w:rsidR="0064759B" w:rsidRPr="00986F03">
        <w:rPr>
          <w:rFonts w:ascii="Tahoma" w:hAnsi="Tahoma" w:cs="Tahoma"/>
          <w:sz w:val="20"/>
        </w:rPr>
        <w:tab/>
      </w:r>
      <w:r w:rsidR="0064759B" w:rsidRPr="00986F03">
        <w:rPr>
          <w:rFonts w:ascii="Tahoma" w:hAnsi="Tahoma" w:cs="Tahoma"/>
          <w:sz w:val="20"/>
        </w:rPr>
        <w:tab/>
        <w:t xml:space="preserve"> </w:t>
      </w:r>
    </w:p>
    <w:p w:rsidR="001D70DD" w:rsidRPr="00986F03" w:rsidRDefault="001D70DD" w:rsidP="00DC3F54">
      <w:pPr>
        <w:rPr>
          <w:rFonts w:ascii="Tahoma" w:hAnsi="Tahoma" w:cs="Tahoma"/>
          <w:b/>
          <w:sz w:val="20"/>
        </w:rPr>
      </w:pPr>
      <w:r w:rsidRPr="00986F03">
        <w:rPr>
          <w:rFonts w:ascii="Tahoma" w:hAnsi="Tahoma" w:cs="Tahoma"/>
          <w:b/>
          <w:sz w:val="20"/>
        </w:rPr>
        <w:t>Other applicable Charges at the time of Possession:-</w:t>
      </w:r>
      <w:r w:rsidRPr="00986F03">
        <w:rPr>
          <w:rFonts w:ascii="Tahoma" w:hAnsi="Tahoma" w:cs="Tahoma"/>
          <w:b/>
          <w:sz w:val="20"/>
        </w:rPr>
        <w:tab/>
      </w:r>
      <w:r w:rsidRPr="00986F03">
        <w:rPr>
          <w:rFonts w:ascii="Tahoma" w:hAnsi="Tahoma" w:cs="Tahoma"/>
          <w:b/>
          <w:sz w:val="20"/>
        </w:rPr>
        <w:tab/>
      </w:r>
    </w:p>
    <w:p w:rsidR="001D70DD" w:rsidRPr="00986F03" w:rsidRDefault="002861AF" w:rsidP="00DC3F54">
      <w:pPr>
        <w:rPr>
          <w:rFonts w:ascii="Tahoma" w:hAnsi="Tahoma" w:cs="Tahoma"/>
          <w:sz w:val="20"/>
        </w:rPr>
      </w:pPr>
      <w:r w:rsidRPr="00986F03">
        <w:rPr>
          <w:rFonts w:ascii="Tahoma" w:hAnsi="Tahoma" w:cs="Tahoma"/>
          <w:sz w:val="20"/>
        </w:rPr>
        <w:t>IFSD</w:t>
      </w:r>
      <w:r w:rsidR="001D70DD" w:rsidRPr="00986F03">
        <w:rPr>
          <w:rFonts w:ascii="Tahoma" w:hAnsi="Tahoma" w:cs="Tahoma"/>
          <w:sz w:val="20"/>
        </w:rPr>
        <w:t xml:space="preserve"> </w:t>
      </w:r>
      <w:r w:rsidR="007D4F08" w:rsidRPr="00986F03">
        <w:rPr>
          <w:rFonts w:ascii="Tahoma" w:hAnsi="Tahoma" w:cs="Tahoma"/>
          <w:sz w:val="20"/>
        </w:rPr>
        <w:t>(Interest</w:t>
      </w:r>
      <w:r w:rsidR="00986F03">
        <w:rPr>
          <w:rFonts w:ascii="Tahoma" w:hAnsi="Tahoma" w:cs="Tahoma"/>
          <w:sz w:val="20"/>
        </w:rPr>
        <w:t xml:space="preserve"> free security deposit)</w:t>
      </w:r>
      <w:r w:rsidR="00986F03">
        <w:rPr>
          <w:rFonts w:ascii="Tahoma" w:hAnsi="Tahoma" w:cs="Tahoma"/>
          <w:sz w:val="20"/>
        </w:rPr>
        <w:tab/>
      </w:r>
      <w:r w:rsidR="001D70DD" w:rsidRPr="00986F03">
        <w:rPr>
          <w:rFonts w:ascii="Tahoma" w:hAnsi="Tahoma" w:cs="Tahoma"/>
          <w:sz w:val="20"/>
        </w:rPr>
        <w:t xml:space="preserve">= </w:t>
      </w:r>
      <w:r w:rsidR="001D70DD" w:rsidRPr="008A2884">
        <w:rPr>
          <w:rFonts w:ascii="Tahoma" w:hAnsi="Tahoma" w:cs="Tahoma"/>
          <w:b/>
          <w:sz w:val="20"/>
        </w:rPr>
        <w:t>100/- Per Sq. Yds</w:t>
      </w:r>
      <w:r w:rsidR="001D70DD" w:rsidRPr="00986F03">
        <w:rPr>
          <w:rFonts w:ascii="Tahoma" w:hAnsi="Tahoma" w:cs="Tahoma"/>
          <w:sz w:val="20"/>
        </w:rPr>
        <w:t>. (One time only).</w:t>
      </w:r>
    </w:p>
    <w:p w:rsidR="001D70DD" w:rsidRPr="00986F03" w:rsidRDefault="00477377" w:rsidP="00DC3F54">
      <w:pPr>
        <w:rPr>
          <w:rFonts w:ascii="Tahoma" w:hAnsi="Tahoma" w:cs="Tahoma"/>
          <w:sz w:val="20"/>
        </w:rPr>
      </w:pPr>
      <w:r w:rsidRPr="00986F03">
        <w:rPr>
          <w:rFonts w:ascii="Tahoma" w:hAnsi="Tahoma" w:cs="Tahoma"/>
          <w:sz w:val="20"/>
        </w:rPr>
        <w:t>Sever + Water</w:t>
      </w:r>
      <w:r w:rsidR="001D70DD" w:rsidRPr="00986F03">
        <w:rPr>
          <w:rFonts w:ascii="Tahoma" w:hAnsi="Tahoma" w:cs="Tahoma"/>
          <w:sz w:val="20"/>
        </w:rPr>
        <w:t xml:space="preserve"> Connection charges</w:t>
      </w:r>
      <w:r w:rsidR="001D70DD" w:rsidRPr="00986F03">
        <w:rPr>
          <w:rFonts w:ascii="Tahoma" w:hAnsi="Tahoma" w:cs="Tahoma"/>
          <w:sz w:val="20"/>
        </w:rPr>
        <w:tab/>
        <w:t xml:space="preserve">= </w:t>
      </w:r>
      <w:r w:rsidR="001D70DD" w:rsidRPr="008A2884">
        <w:rPr>
          <w:rFonts w:ascii="Tahoma" w:hAnsi="Tahoma" w:cs="Tahoma"/>
          <w:b/>
          <w:sz w:val="20"/>
        </w:rPr>
        <w:t xml:space="preserve">50000/- </w:t>
      </w:r>
      <w:r w:rsidR="001D70DD" w:rsidRPr="00986F03">
        <w:rPr>
          <w:rFonts w:ascii="Tahoma" w:hAnsi="Tahoma" w:cs="Tahoma"/>
          <w:sz w:val="20"/>
        </w:rPr>
        <w:t>(One time only).</w:t>
      </w:r>
    </w:p>
    <w:p w:rsidR="00FF08BF" w:rsidRPr="00986F03" w:rsidRDefault="00FF08BF" w:rsidP="00FF08BF">
      <w:pPr>
        <w:rPr>
          <w:rFonts w:ascii="Palatino Linotype" w:hAnsi="Palatino Linotype"/>
          <w:b/>
          <w:sz w:val="18"/>
          <w:u w:val="single"/>
        </w:rPr>
      </w:pPr>
      <w:r w:rsidRPr="00986F03">
        <w:rPr>
          <w:rFonts w:ascii="Palatino Linotype" w:hAnsi="Palatino Linotype"/>
          <w:b/>
          <w:sz w:val="18"/>
          <w:u w:val="single"/>
        </w:rPr>
        <w:t>Note:</w:t>
      </w:r>
    </w:p>
    <w:p w:rsidR="00FF08BF" w:rsidRPr="00986F03" w:rsidRDefault="00FF08BF" w:rsidP="00FF08B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986F03">
        <w:rPr>
          <w:rFonts w:ascii="Tahoma" w:hAnsi="Tahoma" w:cs="Tahoma"/>
          <w:sz w:val="20"/>
          <w:szCs w:val="20"/>
          <w:u w:val="single"/>
        </w:rPr>
        <w:t>All Govt/Administrative Charges/Taxes levies will be applicable on any payments/costs/Charges.</w:t>
      </w:r>
    </w:p>
    <w:p w:rsidR="00FF08BF" w:rsidRPr="00986F03" w:rsidRDefault="00FF08BF" w:rsidP="00FF08B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86F03">
        <w:rPr>
          <w:rFonts w:ascii="Tahoma" w:hAnsi="Tahoma" w:cs="Tahoma"/>
          <w:sz w:val="20"/>
          <w:szCs w:val="20"/>
          <w:u w:val="single"/>
        </w:rPr>
        <w:t>In case of multiple PLCs, each PLC shall be a standalone charge</w:t>
      </w:r>
      <w:r w:rsidRPr="00986F03">
        <w:rPr>
          <w:rFonts w:ascii="Tahoma" w:hAnsi="Tahoma" w:cs="Tahoma"/>
          <w:sz w:val="20"/>
          <w:szCs w:val="20"/>
        </w:rPr>
        <w:t xml:space="preserve">. </w:t>
      </w:r>
    </w:p>
    <w:p w:rsidR="004E6DAD" w:rsidRPr="00986F03" w:rsidRDefault="00FF08BF" w:rsidP="00FF08B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986F03">
        <w:rPr>
          <w:rFonts w:ascii="Tahoma" w:hAnsi="Tahoma" w:cs="Tahoma"/>
          <w:sz w:val="20"/>
          <w:szCs w:val="20"/>
          <w:u w:val="single"/>
        </w:rPr>
        <w:t>Company reserves the right to bring in any changes at any given point of time for new sales and doesn't require any prior approval or intimation.</w:t>
      </w:r>
    </w:p>
    <w:p w:rsidR="00BE178A" w:rsidRPr="00986F03" w:rsidRDefault="00477377" w:rsidP="00BE178A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986F03">
        <w:rPr>
          <w:rFonts w:ascii="Tahoma" w:hAnsi="Tahoma" w:cs="Tahoma"/>
          <w:sz w:val="20"/>
          <w:szCs w:val="20"/>
          <w:u w:val="single"/>
        </w:rPr>
        <w:t>ESS (Electrical Sub Station) Charges as applicable.</w:t>
      </w:r>
    </w:p>
    <w:p w:rsidR="00F055F7" w:rsidRPr="00986F03" w:rsidRDefault="00F055F7" w:rsidP="00F055F7">
      <w:pPr>
        <w:spacing w:after="0" w:line="240" w:lineRule="auto"/>
        <w:ind w:left="6480"/>
        <w:rPr>
          <w:rFonts w:asciiTheme="minorHAnsi" w:hAnsiTheme="minorHAnsi" w:cstheme="minorHAnsi"/>
          <w:b/>
          <w:bCs/>
          <w:sz w:val="18"/>
        </w:rPr>
      </w:pPr>
    </w:p>
    <w:p w:rsidR="00D2713C" w:rsidRPr="00986F03" w:rsidRDefault="00D2713C" w:rsidP="00F055F7">
      <w:pPr>
        <w:spacing w:after="0" w:line="240" w:lineRule="auto"/>
        <w:ind w:left="6480"/>
        <w:rPr>
          <w:rFonts w:asciiTheme="minorHAnsi" w:hAnsiTheme="minorHAnsi" w:cstheme="minorHAnsi"/>
          <w:b/>
          <w:bCs/>
          <w:sz w:val="18"/>
        </w:rPr>
      </w:pPr>
    </w:p>
    <w:sectPr w:rsidR="00D2713C" w:rsidRPr="00986F03" w:rsidSect="00D2713C">
      <w:pgSz w:w="12240" w:h="15840" w:code="1"/>
      <w:pgMar w:top="284" w:right="873" w:bottom="284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14503"/>
    <w:multiLevelType w:val="hybridMultilevel"/>
    <w:tmpl w:val="966428F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68FA7A55"/>
    <w:multiLevelType w:val="hybridMultilevel"/>
    <w:tmpl w:val="A332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0513F"/>
    <w:multiLevelType w:val="hybridMultilevel"/>
    <w:tmpl w:val="98FA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4A0E"/>
    <w:rsid w:val="000377FC"/>
    <w:rsid w:val="00040AB3"/>
    <w:rsid w:val="00074A0E"/>
    <w:rsid w:val="000F7E24"/>
    <w:rsid w:val="001D70DD"/>
    <w:rsid w:val="002118AB"/>
    <w:rsid w:val="002861AF"/>
    <w:rsid w:val="00293174"/>
    <w:rsid w:val="00323FBA"/>
    <w:rsid w:val="003F0627"/>
    <w:rsid w:val="00477377"/>
    <w:rsid w:val="004B0725"/>
    <w:rsid w:val="004C1F1F"/>
    <w:rsid w:val="004E6DAD"/>
    <w:rsid w:val="00556CE0"/>
    <w:rsid w:val="006048C5"/>
    <w:rsid w:val="0064759B"/>
    <w:rsid w:val="00686C43"/>
    <w:rsid w:val="00693278"/>
    <w:rsid w:val="00737C6B"/>
    <w:rsid w:val="007D4F08"/>
    <w:rsid w:val="008A2884"/>
    <w:rsid w:val="008C6CAA"/>
    <w:rsid w:val="00910DAE"/>
    <w:rsid w:val="00916E65"/>
    <w:rsid w:val="00986F03"/>
    <w:rsid w:val="009F651B"/>
    <w:rsid w:val="00A355A2"/>
    <w:rsid w:val="00A36B09"/>
    <w:rsid w:val="00A60DC6"/>
    <w:rsid w:val="00B61238"/>
    <w:rsid w:val="00B842A5"/>
    <w:rsid w:val="00B95D9B"/>
    <w:rsid w:val="00BE178A"/>
    <w:rsid w:val="00C35C84"/>
    <w:rsid w:val="00CE64ED"/>
    <w:rsid w:val="00D2713C"/>
    <w:rsid w:val="00DA11AA"/>
    <w:rsid w:val="00DC3F54"/>
    <w:rsid w:val="00E3035F"/>
    <w:rsid w:val="00E36E2E"/>
    <w:rsid w:val="00EA4EA8"/>
    <w:rsid w:val="00F0371B"/>
    <w:rsid w:val="00F055F7"/>
    <w:rsid w:val="00FB6E3E"/>
    <w:rsid w:val="00FD7F5C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C5F4F-2A70-4D6B-9620-88B1AF8F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A0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A0E"/>
    <w:pPr>
      <w:ind w:left="720"/>
    </w:pPr>
  </w:style>
  <w:style w:type="table" w:styleId="TableGrid">
    <w:name w:val="Table Grid"/>
    <w:basedOn w:val="TableNormal"/>
    <w:uiPriority w:val="59"/>
    <w:rsid w:val="00040A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2020-02-11T07:35:00Z</cp:lastPrinted>
  <dcterms:created xsi:type="dcterms:W3CDTF">2019-04-15T09:35:00Z</dcterms:created>
  <dcterms:modified xsi:type="dcterms:W3CDTF">2020-02-11T11:45:00Z</dcterms:modified>
</cp:coreProperties>
</file>